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0E" w:rsidRPr="008B1724" w:rsidRDefault="009D1E0E" w:rsidP="009D1E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8B1724">
        <w:rPr>
          <w:rFonts w:ascii="TimesNewRomanPS-BoldMT" w:hAnsi="TimesNewRomanPS-BoldMT" w:cs="TimesNewRomanPS-BoldMT"/>
          <w:bCs/>
          <w:sz w:val="24"/>
          <w:szCs w:val="24"/>
        </w:rPr>
        <w:t>Информация о тарифах на коммунальные ресурсы на 2013 год по адресу:</w:t>
      </w:r>
      <w:r w:rsidR="008B1724" w:rsidRPr="008B172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8B1724">
        <w:rPr>
          <w:rFonts w:ascii="TimesNewRomanPS-BoldMT" w:hAnsi="TimesNewRomanPS-BoldMT" w:cs="TimesNewRomanPS-BoldMT"/>
          <w:bCs/>
          <w:sz w:val="24"/>
          <w:szCs w:val="24"/>
        </w:rPr>
        <w:t xml:space="preserve">Санкт-Петербург, </w:t>
      </w:r>
      <w:r w:rsidR="00054447" w:rsidRPr="008B1724">
        <w:rPr>
          <w:rFonts w:ascii="TimesNewRomanPS-BoldMT" w:hAnsi="TimesNewRomanPS-BoldMT" w:cs="TimesNewRomanPS-BoldMT"/>
          <w:bCs/>
          <w:sz w:val="24"/>
          <w:szCs w:val="24"/>
        </w:rPr>
        <w:t xml:space="preserve">г. Сестрорецк, </w:t>
      </w:r>
      <w:r w:rsidRPr="008B1724">
        <w:rPr>
          <w:rFonts w:ascii="TimesNewRomanPS-BoldMT" w:hAnsi="TimesNewRomanPS-BoldMT" w:cs="TimesNewRomanPS-BoldMT"/>
          <w:bCs/>
          <w:sz w:val="24"/>
          <w:szCs w:val="24"/>
        </w:rPr>
        <w:t>ул.</w:t>
      </w:r>
      <w:r w:rsidR="00054447" w:rsidRPr="008B172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543585">
        <w:rPr>
          <w:rFonts w:ascii="TimesNewRomanPS-BoldMT" w:hAnsi="TimesNewRomanPS-BoldMT" w:cs="TimesNewRomanPS-BoldMT"/>
          <w:bCs/>
          <w:sz w:val="24"/>
          <w:szCs w:val="24"/>
        </w:rPr>
        <w:t>Володарского</w:t>
      </w:r>
      <w:r w:rsidR="00054447" w:rsidRPr="008B1724">
        <w:rPr>
          <w:rFonts w:ascii="TimesNewRomanPS-BoldMT" w:hAnsi="TimesNewRomanPS-BoldMT" w:cs="TimesNewRomanPS-BoldMT"/>
          <w:bCs/>
          <w:sz w:val="24"/>
          <w:szCs w:val="24"/>
        </w:rPr>
        <w:t>, д.5</w:t>
      </w:r>
      <w:r w:rsidR="00543585">
        <w:rPr>
          <w:rFonts w:ascii="TimesNewRomanPS-BoldMT" w:hAnsi="TimesNewRomanPS-BoldMT" w:cs="TimesNewRomanPS-BoldMT"/>
          <w:bCs/>
          <w:sz w:val="24"/>
          <w:szCs w:val="24"/>
        </w:rPr>
        <w:t>6</w:t>
      </w:r>
    </w:p>
    <w:p w:rsidR="004E193C" w:rsidRDefault="004E193C" w:rsidP="009D1E0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65"/>
        <w:gridCol w:w="1562"/>
        <w:gridCol w:w="37"/>
        <w:gridCol w:w="1620"/>
        <w:gridCol w:w="43"/>
        <w:gridCol w:w="2127"/>
        <w:gridCol w:w="2520"/>
        <w:gridCol w:w="32"/>
      </w:tblGrid>
      <w:tr w:rsidR="004918E6" w:rsidRPr="00700ED7" w:rsidTr="008B1724">
        <w:trPr>
          <w:gridAfter w:val="1"/>
          <w:wAfter w:w="32" w:type="dxa"/>
        </w:trPr>
        <w:tc>
          <w:tcPr>
            <w:tcW w:w="1665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ресурсов,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закупаемых у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ресурсоснабжающих</w:t>
            </w:r>
            <w:proofErr w:type="spell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организаций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620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gridSpan w:val="2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Горячее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водоснабжение,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отопление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18E6" w:rsidRPr="00700ED7" w:rsidTr="008B1724">
        <w:trPr>
          <w:gridAfter w:val="1"/>
          <w:wAfter w:w="32" w:type="dxa"/>
        </w:trPr>
        <w:tc>
          <w:tcPr>
            <w:tcW w:w="1665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Поставщики ресурсов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ГУП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«Водоканал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Санкт-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Петербурга»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(напрямую и</w:t>
            </w:r>
            <w:proofErr w:type="gram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застройщиков)</w:t>
            </w:r>
          </w:p>
        </w:tc>
        <w:tc>
          <w:tcPr>
            <w:tcW w:w="1620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ГУП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«Водоканал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Санкт-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Петербурга»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(напрямую и</w:t>
            </w:r>
            <w:proofErr w:type="gram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застройщиков)</w:t>
            </w:r>
          </w:p>
        </w:tc>
        <w:tc>
          <w:tcPr>
            <w:tcW w:w="2170" w:type="dxa"/>
            <w:gridSpan w:val="2"/>
          </w:tcPr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Пет</w:t>
            </w:r>
            <w:bookmarkStart w:id="0" w:name="_GoBack"/>
            <w:bookmarkEnd w:id="0"/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ербургтеплоэнерго</w:t>
            </w:r>
            <w:proofErr w:type="spellEnd"/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2520" w:type="dxa"/>
          </w:tcPr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ООО «</w:t>
            </w:r>
            <w:proofErr w:type="spellStart"/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ЭнергияХолдинг</w:t>
            </w:r>
            <w:proofErr w:type="spellEnd"/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4918E6" w:rsidRPr="00700ED7" w:rsidTr="008B1724">
        <w:trPr>
          <w:gridAfter w:val="1"/>
          <w:wAfter w:w="32" w:type="dxa"/>
        </w:trPr>
        <w:tc>
          <w:tcPr>
            <w:tcW w:w="1665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</w:t>
            </w:r>
            <w:proofErr w:type="gram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закупаемых</w:t>
            </w:r>
            <w:proofErr w:type="gram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ресурсов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(договорные величины)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4E193C" w:rsidRPr="00700ED7" w:rsidRDefault="00700ED7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21960,00</w:t>
            </w:r>
            <w:r w:rsidR="00543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4E193C" w:rsidRPr="00700ED7" w:rsidRDefault="00543585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24071,88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="004E193C"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  <w:r w:rsidR="00700E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gridSpan w:val="2"/>
          </w:tcPr>
          <w:p w:rsidR="00543585" w:rsidRDefault="00543585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BC38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543585" w:rsidRDefault="00BC3829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3585">
              <w:rPr>
                <w:rFonts w:ascii="Times New Roman" w:hAnsi="Times New Roman" w:cs="Times New Roman"/>
                <w:sz w:val="18"/>
                <w:szCs w:val="18"/>
              </w:rPr>
              <w:t>1770,85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  <w:r w:rsidR="00700E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918E6" w:rsidRPr="00700ED7" w:rsidTr="008B1724">
        <w:trPr>
          <w:gridAfter w:val="1"/>
          <w:wAfter w:w="32" w:type="dxa"/>
        </w:trPr>
        <w:tc>
          <w:tcPr>
            <w:tcW w:w="1665" w:type="dxa"/>
          </w:tcPr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</w:t>
            </w:r>
            <w:proofErr w:type="gram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закупаемых</w:t>
            </w:r>
            <w:proofErr w:type="gram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ресурсов</w:t>
            </w:r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(фактическое</w:t>
            </w:r>
            <w:proofErr w:type="gramEnd"/>
          </w:p>
          <w:p w:rsidR="004E193C" w:rsidRPr="00700ED7" w:rsidRDefault="004E193C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потребление)</w:t>
            </w:r>
          </w:p>
          <w:p w:rsidR="004E193C" w:rsidRPr="00700ED7" w:rsidRDefault="004E193C" w:rsidP="009D1E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gridSpan w:val="2"/>
          </w:tcPr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./год</w:t>
            </w:r>
          </w:p>
          <w:p w:rsidR="004E193C" w:rsidRPr="00700ED7" w:rsidRDefault="004E193C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 w:val="restart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Цены покупки у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ресурсоснабжающих</w:t>
            </w:r>
            <w:proofErr w:type="spell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организаций =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Тарифы </w:t>
            </w:r>
            <w:proofErr w:type="gram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</w:t>
            </w:r>
            <w:proofErr w:type="gram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потребителей,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установленные</w:t>
            </w:r>
            <w:proofErr w:type="gramEnd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для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ресурсоснабжающих</w:t>
            </w:r>
            <w:proofErr w:type="spell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организаций =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Тарифы, применяемые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расчета размера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платежей потребителям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Для жилых помещений</w:t>
            </w: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 01.01.2013 по 30.06.2013:</w:t>
            </w: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17,72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17,72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0" w:type="dxa"/>
            <w:gridSpan w:val="2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1175,00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руб./Гкал.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2,09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день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1,27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ночь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 01.07.2013 по 31.12.2013:</w:t>
            </w: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20,38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20,38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1351,25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руб./Гкал.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2,39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день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1,44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ночь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30.11.2012 №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422-р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30.11.2012 №</w:t>
            </w:r>
          </w:p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422-р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20.12.2012 №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589-р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20.12.2012 №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589-р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Cs/>
                <w:sz w:val="18"/>
                <w:szCs w:val="18"/>
              </w:rPr>
              <w:t>Для нежилых помещений:</w:t>
            </w: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 01.01.2013 по 30.06.2013: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22,07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25,65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1581,01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руб./Гкал.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2,09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день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1,27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ночь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09" w:type="dxa"/>
            <w:gridSpan w:val="6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с 01.07.2013 по 31.12.2013:</w:t>
            </w:r>
          </w:p>
        </w:tc>
      </w:tr>
      <w:tr w:rsidR="008B1724" w:rsidRPr="00700ED7" w:rsidTr="008B1724">
        <w:trPr>
          <w:gridAfter w:val="1"/>
          <w:wAfter w:w="32" w:type="dxa"/>
        </w:trPr>
        <w:tc>
          <w:tcPr>
            <w:tcW w:w="1665" w:type="dxa"/>
            <w:vMerge/>
          </w:tcPr>
          <w:p w:rsidR="008B1724" w:rsidRPr="00700ED7" w:rsidRDefault="008B1724" w:rsidP="004E1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23,10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26,86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1818,62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руб./Гкал.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2,39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день</w:t>
            </w:r>
          </w:p>
          <w:p w:rsidR="008B1724" w:rsidRPr="00700ED7" w:rsidRDefault="008B1724" w:rsidP="000544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1,44 </w:t>
            </w: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руб./</w:t>
            </w:r>
            <w:proofErr w:type="spell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. ночь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724" w:rsidRPr="00700ED7" w:rsidTr="008B1724">
        <w:tc>
          <w:tcPr>
            <w:tcW w:w="1665" w:type="dxa"/>
            <w:vMerge/>
          </w:tcPr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</w:tcPr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30.11.2012 №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422-р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3"/>
          </w:tcPr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30.11.2012 №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422-р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20.12.2012 №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576-р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тарифам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Петербурга </w:t>
            </w:r>
            <w:proofErr w:type="gramStart"/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19.12.2012 №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0ED7">
              <w:rPr>
                <w:rFonts w:ascii="Times New Roman" w:hAnsi="Times New Roman" w:cs="Times New Roman"/>
                <w:sz w:val="18"/>
                <w:szCs w:val="18"/>
              </w:rPr>
              <w:t>559-р</w:t>
            </w:r>
          </w:p>
          <w:p w:rsidR="008B1724" w:rsidRPr="00700ED7" w:rsidRDefault="008B1724" w:rsidP="00674D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4447" w:rsidRDefault="00054447" w:rsidP="009D1E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431C6" w:rsidRDefault="009D1E0E" w:rsidP="009D1E0E">
      <w:r>
        <w:rPr>
          <w:rFonts w:ascii="TimesNewRomanPSMT" w:hAnsi="TimesNewRomanPSMT" w:cs="TimesNewRomanPSMT"/>
          <w:sz w:val="24"/>
          <w:szCs w:val="24"/>
        </w:rPr>
        <w:t>* все тарифы указаны с учетом НДС.</w:t>
      </w:r>
    </w:p>
    <w:sectPr w:rsidR="000431C6" w:rsidSect="008B1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E"/>
    <w:rsid w:val="000431C6"/>
    <w:rsid w:val="00054447"/>
    <w:rsid w:val="004918E6"/>
    <w:rsid w:val="004E193C"/>
    <w:rsid w:val="00543585"/>
    <w:rsid w:val="00700ED7"/>
    <w:rsid w:val="008B1724"/>
    <w:rsid w:val="009D1E0E"/>
    <w:rsid w:val="00AE200E"/>
    <w:rsid w:val="00B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4353-D241-4CA4-8EFE-93FC7DEA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2013-03-25T09:51:00Z</dcterms:created>
  <dcterms:modified xsi:type="dcterms:W3CDTF">2013-03-25T15:20:00Z</dcterms:modified>
</cp:coreProperties>
</file>